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035BF" w14:textId="77777777" w:rsidR="007D4133" w:rsidRDefault="007D4133"/>
    <w:p w14:paraId="4C116577" w14:textId="28944C62" w:rsidR="001445C9" w:rsidRPr="001445C9" w:rsidRDefault="001445C9" w:rsidP="001445C9">
      <w:pPr>
        <w:spacing w:before="90" w:after="200" w:line="276" w:lineRule="auto"/>
        <w:ind w:left="3031" w:right="3031" w:hanging="904"/>
        <w:jc w:val="center"/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</w:pPr>
      <w:r w:rsidRPr="001445C9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OBRAZAC</w:t>
      </w:r>
      <w:r w:rsidRPr="001445C9">
        <w:rPr>
          <w:rFonts w:ascii="Times New Roman" w:eastAsiaTheme="minorEastAsia" w:hAnsi="Times New Roman" w:cs="Times New Roman"/>
          <w:b/>
          <w:spacing w:val="-5"/>
          <w:kern w:val="0"/>
          <w:sz w:val="24"/>
          <w:lang w:eastAsia="hr-HR"/>
          <w14:ligatures w14:val="none"/>
        </w:rPr>
        <w:t xml:space="preserve"> </w:t>
      </w:r>
      <w:r w:rsidR="00437FED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1</w:t>
      </w:r>
      <w:r w:rsidRPr="001445C9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:</w:t>
      </w:r>
      <w:r w:rsidRPr="001445C9">
        <w:rPr>
          <w:rFonts w:ascii="Times New Roman" w:eastAsiaTheme="minorEastAsia" w:hAnsi="Times New Roman" w:cs="Times New Roman"/>
          <w:b/>
          <w:spacing w:val="-4"/>
          <w:kern w:val="0"/>
          <w:sz w:val="24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Prijavni</w:t>
      </w:r>
      <w:r>
        <w:rPr>
          <w:rFonts w:ascii="Times New Roman" w:eastAsiaTheme="minorEastAsia" w:hAnsi="Times New Roman" w:cs="Times New Roman"/>
          <w:b/>
          <w:spacing w:val="-3"/>
          <w:kern w:val="0"/>
          <w:sz w:val="24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b/>
          <w:spacing w:val="-2"/>
          <w:kern w:val="0"/>
          <w:sz w:val="24"/>
          <w:lang w:eastAsia="hr-HR"/>
          <w14:ligatures w14:val="none"/>
        </w:rPr>
        <w:t>obrazac</w:t>
      </w:r>
    </w:p>
    <w:p w14:paraId="526E6264" w14:textId="77777777" w:rsidR="001445C9" w:rsidRPr="001445C9" w:rsidRDefault="001445C9" w:rsidP="001445C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kern w:val="0"/>
          <w:sz w:val="16"/>
          <w:szCs w:val="24"/>
          <w14:ligatures w14:val="none"/>
        </w:rPr>
      </w:pPr>
    </w:p>
    <w:p w14:paraId="6FC18033" w14:textId="77777777" w:rsidR="001445C9" w:rsidRPr="001445C9" w:rsidRDefault="001445C9" w:rsidP="001445C9">
      <w:pPr>
        <w:spacing w:before="90" w:after="200" w:line="276" w:lineRule="auto"/>
        <w:ind w:left="118" w:right="163"/>
        <w:jc w:val="both"/>
        <w:rPr>
          <w:rFonts w:ascii="Times New Roman" w:eastAsiaTheme="minorEastAsia" w:hAnsi="Times New Roman" w:cs="Times New Roman"/>
          <w:i/>
          <w:kern w:val="0"/>
          <w:sz w:val="24"/>
          <w:lang w:eastAsia="hr-HR"/>
          <w14:ligatures w14:val="none"/>
        </w:rPr>
      </w:pP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Napomene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zasjenjene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5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sivom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bojom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treba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izbrisati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prije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podnošenja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1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prijave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(molimo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NE BRISATI druge dijelove prijave).</w:t>
      </w:r>
    </w:p>
    <w:p w14:paraId="6D60179D" w14:textId="77777777" w:rsidR="001445C9" w:rsidRPr="001445C9" w:rsidRDefault="001445C9" w:rsidP="001445C9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16"/>
          <w:szCs w:val="24"/>
          <w14:ligatures w14:val="none"/>
        </w:rPr>
      </w:pPr>
    </w:p>
    <w:p w14:paraId="1A76E23D" w14:textId="782DAA41" w:rsidR="001445C9" w:rsidRPr="001445C9" w:rsidRDefault="001445C9" w:rsidP="001445C9">
      <w:pPr>
        <w:widowControl w:val="0"/>
        <w:autoSpaceDE w:val="0"/>
        <w:autoSpaceDN w:val="0"/>
        <w:spacing w:before="90" w:after="0" w:line="276" w:lineRule="auto"/>
        <w:ind w:left="11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45C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Naziv</w:t>
      </w:r>
      <w:r w:rsidRPr="001445C9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1445C9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prijave:</w:t>
      </w:r>
      <w:r w:rsidRPr="001445C9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14:ligatures w14:val="none"/>
        </w:rPr>
        <w:t xml:space="preserve"> </w:t>
      </w:r>
      <w:r w:rsidRPr="001445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Prijava</w:t>
      </w:r>
      <w:r w:rsidRPr="001445C9">
        <w:rPr>
          <w:rFonts w:ascii="Times New Roman" w:eastAsia="Times New Roman" w:hAnsi="Times New Roman" w:cs="Times New Roman"/>
          <w:spacing w:val="-2"/>
          <w:kern w:val="0"/>
          <w:sz w:val="24"/>
          <w:szCs w:val="24"/>
          <w14:ligatures w14:val="none"/>
        </w:rPr>
        <w:t xml:space="preserve"> </w:t>
      </w:r>
      <w:r w:rsidRPr="001445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D2D2D2"/>
          <w14:ligatures w14:val="none"/>
        </w:rPr>
        <w:t>&lt;navesti</w:t>
      </w:r>
      <w:r w:rsidRPr="001445C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shd w:val="clear" w:color="auto" w:fill="D2D2D2"/>
          <w14:ligatures w14:val="none"/>
        </w:rPr>
        <w:t xml:space="preserve"> </w:t>
      </w:r>
      <w:r w:rsidRPr="001445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D2D2D2"/>
          <w14:ligatures w14:val="none"/>
        </w:rPr>
        <w:t>naziv</w:t>
      </w:r>
      <w:r w:rsidRPr="001445C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:shd w:val="clear" w:color="auto" w:fill="D2D2D2"/>
          <w14:ligatures w14:val="none"/>
        </w:rPr>
        <w:t xml:space="preserve"> </w:t>
      </w:r>
      <w:r w:rsidRPr="001445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D2D2D2"/>
          <w14:ligatures w14:val="none"/>
        </w:rPr>
        <w:t>županije&gt;</w:t>
      </w:r>
      <w:r w:rsidRPr="001445C9">
        <w:rPr>
          <w:rFonts w:ascii="Times New Roman" w:eastAsia="Times New Roman" w:hAnsi="Times New Roman" w:cs="Times New Roman"/>
          <w:color w:val="000000"/>
          <w:spacing w:val="-3"/>
          <w:kern w:val="0"/>
          <w:sz w:val="24"/>
          <w:szCs w:val="24"/>
          <w14:ligatures w14:val="none"/>
        </w:rPr>
        <w:t xml:space="preserve"> </w:t>
      </w:r>
      <w:r w:rsidRPr="001445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na</w:t>
      </w:r>
      <w:r w:rsidRPr="001445C9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14:ligatures w14:val="none"/>
        </w:rPr>
        <w:t xml:space="preserve"> </w:t>
      </w:r>
      <w:r w:rsidR="003D1CDC" w:rsidRPr="003D1CDC">
        <w:rPr>
          <w:rFonts w:ascii="Times New Roman" w:eastAsia="Times New Roman" w:hAnsi="Times New Roman" w:cs="Times New Roman"/>
          <w:color w:val="000000"/>
          <w:spacing w:val="-4"/>
          <w:kern w:val="0"/>
          <w:sz w:val="24"/>
          <w:szCs w:val="24"/>
          <w14:ligatures w14:val="none"/>
        </w:rPr>
        <w:t>Poziv na sudjelovanje obalno-otočnih županija u provedbi Integriranog teritorijalnog programa 2021.-2027. na otocima i pripremu teritorijalnih strategija</w:t>
      </w:r>
    </w:p>
    <w:p w14:paraId="39F1E4B6" w14:textId="77777777" w:rsidR="001445C9" w:rsidRDefault="001445C9"/>
    <w:p w14:paraId="7582AE2D" w14:textId="77777777" w:rsidR="001445C9" w:rsidRDefault="001445C9" w:rsidP="001445C9">
      <w:pPr>
        <w:pStyle w:val="Heading1"/>
        <w:numPr>
          <w:ilvl w:val="0"/>
          <w:numId w:val="1"/>
        </w:numPr>
        <w:tabs>
          <w:tab w:val="left" w:pos="359"/>
        </w:tabs>
        <w:spacing w:before="178"/>
        <w:ind w:left="1080" w:hanging="938"/>
      </w:pPr>
      <w:r>
        <w:rPr>
          <w:color w:val="4471C4"/>
        </w:rPr>
        <w:t>Podaci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obalno-otočnoj županiji</w:t>
      </w:r>
    </w:p>
    <w:p w14:paraId="3160EC75" w14:textId="77777777" w:rsidR="001445C9" w:rsidRDefault="001445C9" w:rsidP="001445C9">
      <w:pPr>
        <w:pStyle w:val="BodyText"/>
        <w:spacing w:after="1"/>
        <w:rPr>
          <w:b/>
        </w:rPr>
      </w:pPr>
    </w:p>
    <w:tbl>
      <w:tblPr>
        <w:tblW w:w="906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6673"/>
      </w:tblGrid>
      <w:tr w:rsidR="001445C9" w14:paraId="6001DC42" w14:textId="77777777" w:rsidTr="001445C9">
        <w:trPr>
          <w:trHeight w:val="516"/>
        </w:trPr>
        <w:tc>
          <w:tcPr>
            <w:tcW w:w="9062" w:type="dxa"/>
            <w:gridSpan w:val="2"/>
            <w:shd w:val="clear" w:color="auto" w:fill="D9E1F3"/>
          </w:tcPr>
          <w:p w14:paraId="6E5C24EF" w14:textId="5906FD88" w:rsidR="001445C9" w:rsidRDefault="001445C9" w:rsidP="00717A0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županiji</w:t>
            </w:r>
          </w:p>
        </w:tc>
      </w:tr>
      <w:tr w:rsidR="001445C9" w14:paraId="249558CC" w14:textId="77777777" w:rsidTr="001445C9">
        <w:trPr>
          <w:trHeight w:val="515"/>
        </w:trPr>
        <w:tc>
          <w:tcPr>
            <w:tcW w:w="2389" w:type="dxa"/>
          </w:tcPr>
          <w:p w14:paraId="426BBE7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Naziv:</w:t>
            </w:r>
          </w:p>
        </w:tc>
        <w:tc>
          <w:tcPr>
            <w:tcW w:w="6673" w:type="dxa"/>
          </w:tcPr>
          <w:p w14:paraId="3A77E4E8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770BC9AB" w14:textId="77777777" w:rsidTr="001445C9">
        <w:trPr>
          <w:trHeight w:val="515"/>
        </w:trPr>
        <w:tc>
          <w:tcPr>
            <w:tcW w:w="2389" w:type="dxa"/>
          </w:tcPr>
          <w:p w14:paraId="107C4CA6" w14:textId="77777777" w:rsidR="001445C9" w:rsidRDefault="001445C9" w:rsidP="00717A01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OIB:</w:t>
            </w:r>
          </w:p>
        </w:tc>
        <w:tc>
          <w:tcPr>
            <w:tcW w:w="6673" w:type="dxa"/>
          </w:tcPr>
          <w:p w14:paraId="0B953B2C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27DC88F0" w14:textId="77777777" w:rsidTr="001445C9">
        <w:trPr>
          <w:trHeight w:val="518"/>
        </w:trPr>
        <w:tc>
          <w:tcPr>
            <w:tcW w:w="2389" w:type="dxa"/>
          </w:tcPr>
          <w:p w14:paraId="1A44984A" w14:textId="77777777" w:rsidR="001445C9" w:rsidRDefault="001445C9" w:rsidP="00717A01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Adresa:</w:t>
            </w:r>
          </w:p>
        </w:tc>
        <w:tc>
          <w:tcPr>
            <w:tcW w:w="6673" w:type="dxa"/>
          </w:tcPr>
          <w:p w14:paraId="54930967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5ADB547E" w14:textId="77777777" w:rsidTr="001445C9">
        <w:trPr>
          <w:trHeight w:val="515"/>
        </w:trPr>
        <w:tc>
          <w:tcPr>
            <w:tcW w:w="2389" w:type="dxa"/>
          </w:tcPr>
          <w:p w14:paraId="527E34D4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6673" w:type="dxa"/>
          </w:tcPr>
          <w:p w14:paraId="4EBD9A75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217B41BA" w14:textId="77777777" w:rsidTr="001445C9">
        <w:trPr>
          <w:trHeight w:val="515"/>
        </w:trPr>
        <w:tc>
          <w:tcPr>
            <w:tcW w:w="2389" w:type="dxa"/>
          </w:tcPr>
          <w:p w14:paraId="2B454562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E-pošta:</w:t>
            </w:r>
          </w:p>
        </w:tc>
        <w:tc>
          <w:tcPr>
            <w:tcW w:w="6673" w:type="dxa"/>
          </w:tcPr>
          <w:p w14:paraId="1B8391C0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27A74526" w14:textId="77777777" w:rsidTr="001445C9">
        <w:trPr>
          <w:trHeight w:val="516"/>
        </w:trPr>
        <w:tc>
          <w:tcPr>
            <w:tcW w:w="2389" w:type="dxa"/>
          </w:tcPr>
          <w:p w14:paraId="10954148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stranica:</w:t>
            </w:r>
          </w:p>
        </w:tc>
        <w:tc>
          <w:tcPr>
            <w:tcW w:w="6673" w:type="dxa"/>
          </w:tcPr>
          <w:p w14:paraId="48F63049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C76DB5D" w14:textId="77777777" w:rsidTr="001445C9">
        <w:trPr>
          <w:trHeight w:val="515"/>
        </w:trPr>
        <w:tc>
          <w:tcPr>
            <w:tcW w:w="9062" w:type="dxa"/>
            <w:gridSpan w:val="2"/>
            <w:shd w:val="clear" w:color="auto" w:fill="D9E1F3"/>
          </w:tcPr>
          <w:p w14:paraId="57149A78" w14:textId="77777777" w:rsidR="001445C9" w:rsidRDefault="001445C9" w:rsidP="00717A0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kontakt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osobi</w:t>
            </w:r>
          </w:p>
        </w:tc>
      </w:tr>
      <w:tr w:rsidR="001445C9" w14:paraId="22162EB5" w14:textId="77777777" w:rsidTr="001445C9">
        <w:trPr>
          <w:trHeight w:val="515"/>
        </w:trPr>
        <w:tc>
          <w:tcPr>
            <w:tcW w:w="2389" w:type="dxa"/>
          </w:tcPr>
          <w:p w14:paraId="06CA5C99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prezime:</w:t>
            </w:r>
          </w:p>
        </w:tc>
        <w:tc>
          <w:tcPr>
            <w:tcW w:w="6673" w:type="dxa"/>
          </w:tcPr>
          <w:p w14:paraId="1C4F1CF2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19B15B2C" w14:textId="77777777" w:rsidTr="001445C9">
        <w:trPr>
          <w:trHeight w:val="517"/>
        </w:trPr>
        <w:tc>
          <w:tcPr>
            <w:tcW w:w="2389" w:type="dxa"/>
          </w:tcPr>
          <w:p w14:paraId="480A9179" w14:textId="77777777" w:rsidR="001445C9" w:rsidRDefault="001445C9" w:rsidP="00717A01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Položaj/funkcija:</w:t>
            </w:r>
          </w:p>
        </w:tc>
        <w:tc>
          <w:tcPr>
            <w:tcW w:w="6673" w:type="dxa"/>
          </w:tcPr>
          <w:p w14:paraId="587B9FE1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28EF1456" w14:textId="77777777" w:rsidTr="001445C9">
        <w:trPr>
          <w:trHeight w:val="515"/>
        </w:trPr>
        <w:tc>
          <w:tcPr>
            <w:tcW w:w="2389" w:type="dxa"/>
          </w:tcPr>
          <w:p w14:paraId="4403780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6673" w:type="dxa"/>
          </w:tcPr>
          <w:p w14:paraId="54219F74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72E29870" w14:textId="77777777" w:rsidTr="001445C9">
        <w:trPr>
          <w:trHeight w:val="515"/>
        </w:trPr>
        <w:tc>
          <w:tcPr>
            <w:tcW w:w="2389" w:type="dxa"/>
          </w:tcPr>
          <w:p w14:paraId="76EBEFF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E-pošta:</w:t>
            </w:r>
          </w:p>
        </w:tc>
        <w:tc>
          <w:tcPr>
            <w:tcW w:w="6673" w:type="dxa"/>
          </w:tcPr>
          <w:p w14:paraId="5462F1C9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5DDA7A4" w14:textId="77777777" w:rsidTr="001445C9">
        <w:trPr>
          <w:trHeight w:val="515"/>
        </w:trPr>
        <w:tc>
          <w:tcPr>
            <w:tcW w:w="9062" w:type="dxa"/>
            <w:gridSpan w:val="2"/>
            <w:shd w:val="clear" w:color="auto" w:fill="D9E1F3"/>
          </w:tcPr>
          <w:p w14:paraId="79FEFA85" w14:textId="77777777" w:rsidR="001445C9" w:rsidRDefault="001445C9" w:rsidP="00717A0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pravnom</w:t>
            </w:r>
            <w:r>
              <w:rPr>
                <w:b/>
                <w:spacing w:val="-2"/>
                <w:sz w:val="24"/>
              </w:rPr>
              <w:t xml:space="preserve"> zastupniku</w:t>
            </w:r>
          </w:p>
        </w:tc>
      </w:tr>
      <w:tr w:rsidR="001445C9" w14:paraId="02D74CC6" w14:textId="77777777" w:rsidTr="001445C9">
        <w:trPr>
          <w:trHeight w:val="516"/>
        </w:trPr>
        <w:tc>
          <w:tcPr>
            <w:tcW w:w="2389" w:type="dxa"/>
          </w:tcPr>
          <w:p w14:paraId="63752AF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prezime:</w:t>
            </w:r>
          </w:p>
        </w:tc>
        <w:tc>
          <w:tcPr>
            <w:tcW w:w="6673" w:type="dxa"/>
          </w:tcPr>
          <w:p w14:paraId="20FF7279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557D0BDD" w14:textId="77777777" w:rsidTr="001445C9">
        <w:trPr>
          <w:trHeight w:val="515"/>
        </w:trPr>
        <w:tc>
          <w:tcPr>
            <w:tcW w:w="2389" w:type="dxa"/>
          </w:tcPr>
          <w:p w14:paraId="18A8FFFB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OIB:</w:t>
            </w:r>
          </w:p>
        </w:tc>
        <w:tc>
          <w:tcPr>
            <w:tcW w:w="6673" w:type="dxa"/>
          </w:tcPr>
          <w:p w14:paraId="2670EE92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7FF33D4" w14:textId="77777777" w:rsidTr="001445C9">
        <w:trPr>
          <w:trHeight w:val="518"/>
        </w:trPr>
        <w:tc>
          <w:tcPr>
            <w:tcW w:w="2389" w:type="dxa"/>
          </w:tcPr>
          <w:p w14:paraId="393CF94C" w14:textId="77777777" w:rsidR="001445C9" w:rsidRDefault="001445C9" w:rsidP="00717A01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Položaj/funkcija:</w:t>
            </w:r>
          </w:p>
        </w:tc>
        <w:tc>
          <w:tcPr>
            <w:tcW w:w="6673" w:type="dxa"/>
          </w:tcPr>
          <w:p w14:paraId="7334B48B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82AA5B3" w14:textId="77777777" w:rsidTr="001445C9">
        <w:trPr>
          <w:trHeight w:val="515"/>
        </w:trPr>
        <w:tc>
          <w:tcPr>
            <w:tcW w:w="2389" w:type="dxa"/>
          </w:tcPr>
          <w:p w14:paraId="24742542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6673" w:type="dxa"/>
          </w:tcPr>
          <w:p w14:paraId="16C61545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7B57BD7F" w14:textId="77777777" w:rsidTr="001445C9">
        <w:trPr>
          <w:trHeight w:val="515"/>
        </w:trPr>
        <w:tc>
          <w:tcPr>
            <w:tcW w:w="2389" w:type="dxa"/>
          </w:tcPr>
          <w:p w14:paraId="27238F42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E-pošta:</w:t>
            </w:r>
          </w:p>
        </w:tc>
        <w:tc>
          <w:tcPr>
            <w:tcW w:w="6673" w:type="dxa"/>
          </w:tcPr>
          <w:p w14:paraId="1A3B988B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</w:tbl>
    <w:p w14:paraId="4A0B4351" w14:textId="2BA346C4" w:rsidR="007727B6" w:rsidRPr="004B56FE" w:rsidRDefault="007727B6" w:rsidP="001445C9">
      <w:pPr>
        <w:pStyle w:val="Heading1"/>
        <w:numPr>
          <w:ilvl w:val="0"/>
          <w:numId w:val="1"/>
        </w:numPr>
        <w:tabs>
          <w:tab w:val="left" w:pos="359"/>
        </w:tabs>
        <w:spacing w:before="80"/>
        <w:ind w:hanging="216"/>
        <w:rPr>
          <w:color w:val="4471C4"/>
        </w:rPr>
      </w:pPr>
      <w:r w:rsidRPr="004B56FE">
        <w:rPr>
          <w:color w:val="4471C4"/>
        </w:rPr>
        <w:lastRenderedPageBreak/>
        <w:t>Sadržaj pr</w:t>
      </w:r>
      <w:r w:rsidR="006C5E44" w:rsidRPr="004B56FE">
        <w:rPr>
          <w:color w:val="4471C4"/>
        </w:rPr>
        <w:t>i</w:t>
      </w:r>
      <w:r w:rsidRPr="004B56FE">
        <w:rPr>
          <w:color w:val="4471C4"/>
        </w:rPr>
        <w:t xml:space="preserve">jave </w:t>
      </w:r>
    </w:p>
    <w:p w14:paraId="47AE95B7" w14:textId="77777777" w:rsidR="00437FED" w:rsidRPr="009C79E9" w:rsidRDefault="00437FED" w:rsidP="00437FED">
      <w:pPr>
        <w:pStyle w:val="BodyText"/>
        <w:rPr>
          <w:sz w:val="21"/>
        </w:rPr>
      </w:pPr>
    </w:p>
    <w:p w14:paraId="0FB27449" w14:textId="299062D9" w:rsidR="00437FED" w:rsidRPr="009C79E9" w:rsidRDefault="00550F3B" w:rsidP="00437FED">
      <w:pPr>
        <w:pStyle w:val="ListParagraph"/>
        <w:widowControl w:val="0"/>
        <w:numPr>
          <w:ilvl w:val="1"/>
          <w:numId w:val="1"/>
        </w:numPr>
        <w:tabs>
          <w:tab w:val="left" w:pos="759"/>
          <w:tab w:val="left" w:pos="760"/>
        </w:tabs>
        <w:autoSpaceDE w:val="0"/>
        <w:autoSpaceDN w:val="0"/>
        <w:spacing w:before="1" w:after="0" w:line="293" w:lineRule="exact"/>
        <w:contextualSpacing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437FED" w:rsidRPr="009C79E9">
        <w:rPr>
          <w:rFonts w:ascii="Times New Roman" w:hAnsi="Times New Roman" w:cs="Times New Roman"/>
          <w:i/>
          <w:sz w:val="24"/>
        </w:rPr>
        <w:t>Obrazac</w:t>
      </w:r>
      <w:r w:rsidR="00437FED" w:rsidRPr="009C79E9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="00437FED" w:rsidRPr="009C79E9">
        <w:rPr>
          <w:rFonts w:ascii="Times New Roman" w:hAnsi="Times New Roman" w:cs="Times New Roman"/>
          <w:i/>
          <w:sz w:val="24"/>
        </w:rPr>
        <w:t>1</w:t>
      </w:r>
      <w:r w:rsidR="00437FED">
        <w:rPr>
          <w:rFonts w:ascii="Times New Roman" w:hAnsi="Times New Roman" w:cs="Times New Roman"/>
          <w:i/>
          <w:sz w:val="24"/>
        </w:rPr>
        <w:t>.</w:t>
      </w:r>
      <w:r w:rsidR="00437FED" w:rsidRPr="00437FED">
        <w:rPr>
          <w:rFonts w:ascii="Times New Roman" w:hAnsi="Times New Roman" w:cs="Times New Roman"/>
          <w:i/>
          <w:sz w:val="24"/>
        </w:rPr>
        <w:t xml:space="preserve"> </w:t>
      </w:r>
      <w:r w:rsidR="00437FED" w:rsidRPr="009C79E9">
        <w:rPr>
          <w:rFonts w:ascii="Times New Roman" w:hAnsi="Times New Roman" w:cs="Times New Roman"/>
          <w:i/>
          <w:sz w:val="24"/>
        </w:rPr>
        <w:t>Prijavni</w:t>
      </w:r>
      <w:r w:rsidR="00437FED" w:rsidRPr="009C79E9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="00437FED" w:rsidRPr="009C79E9">
        <w:rPr>
          <w:rFonts w:ascii="Times New Roman" w:hAnsi="Times New Roman" w:cs="Times New Roman"/>
          <w:i/>
          <w:spacing w:val="-2"/>
          <w:sz w:val="24"/>
        </w:rPr>
        <w:t>obrazac</w:t>
      </w:r>
      <w:r w:rsidR="00437FED" w:rsidRPr="009C79E9">
        <w:rPr>
          <w:rFonts w:ascii="Times New Roman" w:hAnsi="Times New Roman" w:cs="Times New Roman"/>
          <w:i/>
          <w:sz w:val="24"/>
        </w:rPr>
        <w:t>.</w:t>
      </w:r>
      <w:r w:rsidR="00437FED" w:rsidRPr="009C79E9">
        <w:rPr>
          <w:rFonts w:ascii="Times New Roman" w:hAnsi="Times New Roman" w:cs="Times New Roman"/>
          <w:i/>
          <w:spacing w:val="-3"/>
          <w:sz w:val="24"/>
        </w:rPr>
        <w:t xml:space="preserve"> </w:t>
      </w:r>
    </w:p>
    <w:p w14:paraId="548FF162" w14:textId="31E2F156" w:rsidR="006A1A54" w:rsidRPr="00736AC6" w:rsidRDefault="006A1A54" w:rsidP="006A1A54">
      <w:pPr>
        <w:pStyle w:val="ListParagraph"/>
        <w:widowControl w:val="0"/>
        <w:numPr>
          <w:ilvl w:val="1"/>
          <w:numId w:val="1"/>
        </w:numPr>
        <w:tabs>
          <w:tab w:val="left" w:pos="826"/>
          <w:tab w:val="left" w:pos="827"/>
        </w:tabs>
        <w:autoSpaceDE w:val="0"/>
        <w:autoSpaceDN w:val="0"/>
        <w:spacing w:after="0" w:line="293" w:lineRule="exact"/>
        <w:ind w:left="826" w:hanging="425"/>
        <w:contextualSpacing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pacing w:val="-5"/>
          <w:sz w:val="24"/>
        </w:rPr>
        <w:t xml:space="preserve">Odluka o izradi TS-a kao dodatka ŽRP-u </w:t>
      </w:r>
    </w:p>
    <w:p w14:paraId="5DC0D421" w14:textId="2E97323C" w:rsidR="00137948" w:rsidRPr="006409DB" w:rsidRDefault="00137948" w:rsidP="006A1A54">
      <w:pPr>
        <w:pStyle w:val="ListParagraph"/>
        <w:widowControl w:val="0"/>
        <w:numPr>
          <w:ilvl w:val="1"/>
          <w:numId w:val="1"/>
        </w:numPr>
        <w:tabs>
          <w:tab w:val="left" w:pos="826"/>
          <w:tab w:val="left" w:pos="827"/>
        </w:tabs>
        <w:autoSpaceDE w:val="0"/>
        <w:autoSpaceDN w:val="0"/>
        <w:spacing w:after="0" w:line="293" w:lineRule="exact"/>
        <w:ind w:left="826" w:hanging="425"/>
        <w:contextualSpacing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pacing w:val="-5"/>
          <w:sz w:val="24"/>
        </w:rPr>
        <w:t>Odluka o Otočnom partnerstvu</w:t>
      </w:r>
    </w:p>
    <w:p w14:paraId="767E317A" w14:textId="68936A30" w:rsidR="00437FED" w:rsidRDefault="00437FED" w:rsidP="00437FED">
      <w:pPr>
        <w:pStyle w:val="ListParagraph"/>
        <w:widowControl w:val="0"/>
        <w:numPr>
          <w:ilvl w:val="1"/>
          <w:numId w:val="1"/>
        </w:numPr>
        <w:tabs>
          <w:tab w:val="left" w:pos="826"/>
          <w:tab w:val="left" w:pos="827"/>
        </w:tabs>
        <w:autoSpaceDE w:val="0"/>
        <w:autoSpaceDN w:val="0"/>
        <w:spacing w:after="0" w:line="293" w:lineRule="exact"/>
        <w:ind w:left="826" w:hanging="425"/>
        <w:contextualSpacing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Suglasnost Otočnog partnerstva na konačni prijedlog TS-a</w:t>
      </w:r>
    </w:p>
    <w:p w14:paraId="1512C23D" w14:textId="18E65184" w:rsidR="007B22DE" w:rsidRPr="00AF3911" w:rsidRDefault="007B22DE" w:rsidP="00437FED">
      <w:pPr>
        <w:pStyle w:val="ListParagraph"/>
        <w:widowControl w:val="0"/>
        <w:numPr>
          <w:ilvl w:val="1"/>
          <w:numId w:val="1"/>
        </w:numPr>
        <w:tabs>
          <w:tab w:val="left" w:pos="826"/>
          <w:tab w:val="left" w:pos="827"/>
        </w:tabs>
        <w:autoSpaceDE w:val="0"/>
        <w:autoSpaceDN w:val="0"/>
        <w:spacing w:after="0" w:line="293" w:lineRule="exact"/>
        <w:ind w:left="826" w:hanging="425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736AC6">
        <w:rPr>
          <w:rFonts w:ascii="Times New Roman" w:hAnsi="Times New Roman" w:cs="Times New Roman"/>
          <w:i/>
          <w:sz w:val="24"/>
          <w:szCs w:val="24"/>
        </w:rPr>
        <w:t xml:space="preserve">Mišljenje o </w:t>
      </w:r>
      <w:r w:rsidR="008F7819" w:rsidRPr="00736AC6">
        <w:rPr>
          <w:rFonts w:ascii="Times New Roman" w:hAnsi="Times New Roman" w:cs="Times New Roman"/>
          <w:i/>
          <w:sz w:val="24"/>
          <w:szCs w:val="24"/>
        </w:rPr>
        <w:t xml:space="preserve">nepostojanju </w:t>
      </w:r>
      <w:r w:rsidRPr="00736AC6">
        <w:rPr>
          <w:rFonts w:ascii="Times New Roman" w:hAnsi="Times New Roman" w:cs="Times New Roman"/>
          <w:i/>
          <w:sz w:val="24"/>
          <w:szCs w:val="24"/>
        </w:rPr>
        <w:t>potreb</w:t>
      </w:r>
      <w:r w:rsidR="008F7819" w:rsidRPr="00736AC6">
        <w:rPr>
          <w:rFonts w:ascii="Times New Roman" w:hAnsi="Times New Roman" w:cs="Times New Roman"/>
          <w:i/>
          <w:sz w:val="24"/>
          <w:szCs w:val="24"/>
        </w:rPr>
        <w:t>e</w:t>
      </w:r>
      <w:r w:rsidRPr="00736AC6">
        <w:rPr>
          <w:rFonts w:ascii="Times New Roman" w:hAnsi="Times New Roman" w:cs="Times New Roman"/>
          <w:i/>
          <w:sz w:val="24"/>
          <w:szCs w:val="24"/>
        </w:rPr>
        <w:t xml:space="preserve"> provedbe postupka strateške procjene utjecaja na okoliš (SPUO</w:t>
      </w:r>
      <w:r w:rsidR="00606EED" w:rsidRPr="00736AC6">
        <w:rPr>
          <w:rFonts w:ascii="Times New Roman" w:hAnsi="Times New Roman" w:cs="Times New Roman"/>
          <w:i/>
          <w:sz w:val="24"/>
          <w:szCs w:val="24"/>
        </w:rPr>
        <w:t>)</w:t>
      </w:r>
      <w:r w:rsidR="00FC6136" w:rsidRPr="00736AC6">
        <w:rPr>
          <w:rFonts w:ascii="Times New Roman" w:hAnsi="Times New Roman" w:cs="Times New Roman"/>
          <w:i/>
          <w:sz w:val="24"/>
          <w:szCs w:val="24"/>
        </w:rPr>
        <w:t xml:space="preserve"> ili </w:t>
      </w:r>
      <w:r w:rsidR="001544A7" w:rsidRPr="00736AC6">
        <w:rPr>
          <w:rFonts w:ascii="Times New Roman" w:hAnsi="Times New Roman" w:cs="Times New Roman"/>
          <w:i/>
          <w:sz w:val="24"/>
          <w:szCs w:val="24"/>
        </w:rPr>
        <w:t>d</w:t>
      </w:r>
      <w:r w:rsidRPr="00736AC6">
        <w:rPr>
          <w:rFonts w:ascii="Times New Roman" w:hAnsi="Times New Roman" w:cs="Times New Roman"/>
          <w:i/>
          <w:sz w:val="24"/>
          <w:szCs w:val="24"/>
        </w:rPr>
        <w:t>okaz o početku izrade SPUO-a (obvezno)</w:t>
      </w:r>
    </w:p>
    <w:p w14:paraId="623D0ABB" w14:textId="07065C1B" w:rsidR="00437FED" w:rsidRPr="00987C00" w:rsidRDefault="00437FED" w:rsidP="00437FED">
      <w:pPr>
        <w:pStyle w:val="ListParagraph"/>
        <w:widowControl w:val="0"/>
        <w:numPr>
          <w:ilvl w:val="1"/>
          <w:numId w:val="1"/>
        </w:numPr>
        <w:tabs>
          <w:tab w:val="left" w:pos="826"/>
          <w:tab w:val="left" w:pos="827"/>
        </w:tabs>
        <w:autoSpaceDE w:val="0"/>
        <w:autoSpaceDN w:val="0"/>
        <w:spacing w:after="0" w:line="293" w:lineRule="exact"/>
        <w:ind w:left="826" w:hanging="425"/>
        <w:contextualSpacing w:val="0"/>
        <w:rPr>
          <w:rFonts w:ascii="Times New Roman" w:hAnsi="Times New Roman" w:cs="Times New Roman"/>
          <w:i/>
          <w:sz w:val="24"/>
        </w:rPr>
      </w:pPr>
      <w:r w:rsidRPr="009C79E9">
        <w:rPr>
          <w:rFonts w:ascii="Times New Roman" w:hAnsi="Times New Roman" w:cs="Times New Roman"/>
          <w:i/>
          <w:sz w:val="24"/>
        </w:rPr>
        <w:t>Konačni</w:t>
      </w:r>
      <w:r w:rsidRPr="009C79E9">
        <w:rPr>
          <w:rFonts w:ascii="Times New Roman" w:hAnsi="Times New Roman" w:cs="Times New Roman"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prijedlog </w:t>
      </w:r>
      <w:r w:rsidRPr="009C79E9">
        <w:rPr>
          <w:rFonts w:ascii="Times New Roman" w:hAnsi="Times New Roman" w:cs="Times New Roman"/>
          <w:i/>
          <w:sz w:val="24"/>
        </w:rPr>
        <w:t>teritorijalne strategije &lt;</w:t>
      </w:r>
      <w:r w:rsidRPr="009C79E9">
        <w:rPr>
          <w:rFonts w:ascii="Times New Roman" w:hAnsi="Times New Roman" w:cs="Times New Roman"/>
          <w:i/>
          <w:sz w:val="24"/>
          <w:highlight w:val="lightGray"/>
        </w:rPr>
        <w:t>navesti naziv županije</w:t>
      </w:r>
      <w:r w:rsidRPr="009C79E9">
        <w:rPr>
          <w:rFonts w:ascii="Times New Roman" w:hAnsi="Times New Roman" w:cs="Times New Roman"/>
          <w:i/>
          <w:sz w:val="24"/>
        </w:rPr>
        <w:t>&gt;</w:t>
      </w:r>
    </w:p>
    <w:p w14:paraId="5AD19A0C" w14:textId="77777777" w:rsidR="00437FED" w:rsidRPr="009C79E9" w:rsidRDefault="00437FED" w:rsidP="00437FED">
      <w:pPr>
        <w:pStyle w:val="ListParagraph"/>
        <w:widowControl w:val="0"/>
        <w:numPr>
          <w:ilvl w:val="1"/>
          <w:numId w:val="1"/>
        </w:numPr>
        <w:tabs>
          <w:tab w:val="left" w:pos="826"/>
          <w:tab w:val="left" w:pos="827"/>
        </w:tabs>
        <w:autoSpaceDE w:val="0"/>
        <w:autoSpaceDN w:val="0"/>
        <w:spacing w:after="0" w:line="293" w:lineRule="exact"/>
        <w:ind w:left="826" w:hanging="425"/>
        <w:contextualSpacing w:val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pacing w:val="-5"/>
          <w:sz w:val="24"/>
        </w:rPr>
        <w:t>Prilog 1. Tablični dio TS-a</w:t>
      </w:r>
    </w:p>
    <w:p w14:paraId="13B8C5BB" w14:textId="77777777" w:rsidR="007727B6" w:rsidRDefault="007727B6" w:rsidP="007727B6">
      <w:pPr>
        <w:pStyle w:val="Heading1"/>
        <w:tabs>
          <w:tab w:val="left" w:pos="359"/>
        </w:tabs>
        <w:spacing w:before="80"/>
      </w:pPr>
    </w:p>
    <w:p w14:paraId="6645DFC7" w14:textId="77777777" w:rsidR="007727B6" w:rsidRPr="007727B6" w:rsidRDefault="007727B6" w:rsidP="007727B6">
      <w:pPr>
        <w:pStyle w:val="Heading1"/>
        <w:tabs>
          <w:tab w:val="left" w:pos="359"/>
        </w:tabs>
        <w:spacing w:before="80"/>
      </w:pPr>
    </w:p>
    <w:p w14:paraId="22C8DB9B" w14:textId="734570F4" w:rsidR="001445C9" w:rsidRDefault="001445C9" w:rsidP="001445C9">
      <w:pPr>
        <w:pStyle w:val="Heading1"/>
        <w:numPr>
          <w:ilvl w:val="0"/>
          <w:numId w:val="1"/>
        </w:numPr>
        <w:tabs>
          <w:tab w:val="left" w:pos="359"/>
        </w:tabs>
        <w:spacing w:before="80"/>
        <w:ind w:hanging="216"/>
      </w:pPr>
      <w:r>
        <w:rPr>
          <w:color w:val="4471C4"/>
        </w:rPr>
        <w:t>Izjava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prijavitelja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sadržaju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i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točnosti</w:t>
      </w:r>
      <w:r>
        <w:rPr>
          <w:color w:val="4471C4"/>
          <w:spacing w:val="-2"/>
        </w:rPr>
        <w:t xml:space="preserve"> prijave</w:t>
      </w:r>
    </w:p>
    <w:p w14:paraId="0E9D9716" w14:textId="77777777" w:rsidR="001445C9" w:rsidRDefault="001445C9" w:rsidP="001445C9">
      <w:pPr>
        <w:pStyle w:val="BodyText"/>
        <w:spacing w:before="11"/>
        <w:rPr>
          <w:b/>
          <w:sz w:val="23"/>
        </w:rPr>
      </w:pPr>
    </w:p>
    <w:p w14:paraId="1BDC6E5F" w14:textId="409BE764" w:rsidR="001445C9" w:rsidRPr="004B56FE" w:rsidRDefault="001445C9" w:rsidP="004B56FE">
      <w:pPr>
        <w:pStyle w:val="BodyText"/>
        <w:spacing w:line="278" w:lineRule="auto"/>
        <w:ind w:left="118"/>
      </w:pPr>
      <w:r>
        <w:t>Ja,</w:t>
      </w:r>
      <w:r>
        <w:rPr>
          <w:spacing w:val="40"/>
        </w:rPr>
        <w:t xml:space="preserve"> </w:t>
      </w:r>
      <w:r>
        <w:t>dolje</w:t>
      </w:r>
      <w:r>
        <w:rPr>
          <w:spacing w:val="40"/>
        </w:rPr>
        <w:t xml:space="preserve"> </w:t>
      </w:r>
      <w:r>
        <w:t>potpisani</w:t>
      </w:r>
      <w:r>
        <w:rPr>
          <w:spacing w:val="40"/>
        </w:rPr>
        <w:t xml:space="preserve"> </w:t>
      </w:r>
      <w:r>
        <w:t>pravni</w:t>
      </w:r>
      <w:r>
        <w:rPr>
          <w:spacing w:val="40"/>
        </w:rPr>
        <w:t xml:space="preserve"> </w:t>
      </w:r>
      <w:r>
        <w:t>zastupnik/osoba</w:t>
      </w:r>
      <w:r>
        <w:rPr>
          <w:spacing w:val="40"/>
        </w:rPr>
        <w:t xml:space="preserve"> </w:t>
      </w:r>
      <w:r>
        <w:t>ovlaštena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zastupanje</w:t>
      </w:r>
      <w:r>
        <w:rPr>
          <w:spacing w:val="40"/>
        </w:rPr>
        <w:t xml:space="preserve"> </w:t>
      </w:r>
      <w:r w:rsidRPr="009C79E9">
        <w:rPr>
          <w:i/>
        </w:rPr>
        <w:t>&lt;</w:t>
      </w:r>
      <w:r w:rsidRPr="009C79E9">
        <w:rPr>
          <w:i/>
          <w:highlight w:val="lightGray"/>
        </w:rPr>
        <w:t>navesti naziv županije</w:t>
      </w:r>
      <w:r w:rsidRPr="009C79E9">
        <w:rPr>
          <w:i/>
        </w:rPr>
        <w:t>&gt;</w:t>
      </w:r>
      <w:r>
        <w:t xml:space="preserve"> potvrđujem da </w:t>
      </w:r>
      <w:r w:rsidR="006C5E44">
        <w:t xml:space="preserve">je sadržaj prijave iz točke </w:t>
      </w:r>
      <w:r w:rsidR="007B0EFD">
        <w:t>2. ovog Obrasca potpun</w:t>
      </w:r>
      <w:r w:rsidR="004B56FE">
        <w:t>.</w:t>
      </w:r>
      <w:r w:rsidR="006C5E44">
        <w:t xml:space="preserve"> </w:t>
      </w:r>
    </w:p>
    <w:tbl>
      <w:tblPr>
        <w:tblpPr w:leftFromText="180" w:rightFromText="180" w:vertAnchor="text" w:horzAnchor="margin" w:tblpY="167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6954"/>
      </w:tblGrid>
      <w:tr w:rsidR="004B56FE" w14:paraId="5B5C9002" w14:textId="77777777" w:rsidTr="004B56FE">
        <w:trPr>
          <w:trHeight w:val="551"/>
        </w:trPr>
        <w:tc>
          <w:tcPr>
            <w:tcW w:w="2107" w:type="dxa"/>
            <w:shd w:val="clear" w:color="auto" w:fill="D9E1F3"/>
          </w:tcPr>
          <w:p w14:paraId="28F665BB" w14:textId="77777777" w:rsidR="004B56FE" w:rsidRDefault="004B56FE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Potpis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ovjera </w:t>
            </w:r>
            <w:r>
              <w:rPr>
                <w:b/>
                <w:spacing w:val="-2"/>
                <w:sz w:val="24"/>
              </w:rPr>
              <w:t>potpisa:</w:t>
            </w:r>
          </w:p>
          <w:p w14:paraId="740D5CAA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4D0815F6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7AF6DD1F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3DF10930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47591AC0" w14:textId="6B8DE758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</w:p>
        </w:tc>
        <w:tc>
          <w:tcPr>
            <w:tcW w:w="6954" w:type="dxa"/>
          </w:tcPr>
          <w:p w14:paraId="7D1FCE0F" w14:textId="77777777" w:rsidR="004B56FE" w:rsidRDefault="004B56FE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  <w:r>
              <w:rPr>
                <w:i/>
                <w:color w:val="000000"/>
                <w:sz w:val="24"/>
                <w:shd w:val="clear" w:color="auto" w:fill="D2D2D2"/>
              </w:rPr>
              <w:t>&lt;unijeti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potpis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pravnog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zastupnika/osobe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ovlaštene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zastupanje</w:t>
            </w:r>
            <w:r>
              <w:rPr>
                <w:i/>
                <w:color w:val="000000"/>
                <w:sz w:val="24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županije&gt;</w:t>
            </w:r>
          </w:p>
          <w:p w14:paraId="1DED5B48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13396CD3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1F37B904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40641A95" w14:textId="1D108E81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sz w:val="24"/>
              </w:rPr>
            </w:pPr>
          </w:p>
        </w:tc>
      </w:tr>
      <w:tr w:rsidR="004B56FE" w14:paraId="36DF6041" w14:textId="77777777" w:rsidTr="004B56FE">
        <w:trPr>
          <w:trHeight w:val="274"/>
        </w:trPr>
        <w:tc>
          <w:tcPr>
            <w:tcW w:w="2107" w:type="dxa"/>
            <w:shd w:val="clear" w:color="auto" w:fill="D9E1F3"/>
          </w:tcPr>
          <w:p w14:paraId="183A5B43" w14:textId="77777777" w:rsidR="004B56FE" w:rsidRDefault="004B56FE" w:rsidP="004B56FE">
            <w:pPr>
              <w:pStyle w:val="TableParagraph"/>
              <w:spacing w:line="255" w:lineRule="exact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Datum:</w:t>
            </w:r>
          </w:p>
          <w:p w14:paraId="1C1C9944" w14:textId="77777777" w:rsidR="004337FA" w:rsidRDefault="004337FA" w:rsidP="004337FA">
            <w:pPr>
              <w:pStyle w:val="TableParagraph"/>
              <w:spacing w:line="255" w:lineRule="exact"/>
              <w:rPr>
                <w:b/>
                <w:spacing w:val="-2"/>
                <w:sz w:val="24"/>
              </w:rPr>
            </w:pPr>
          </w:p>
          <w:p w14:paraId="090D7A51" w14:textId="11CBD37D" w:rsidR="004337FA" w:rsidRDefault="004337FA" w:rsidP="004B56F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</w:p>
        </w:tc>
        <w:tc>
          <w:tcPr>
            <w:tcW w:w="6954" w:type="dxa"/>
          </w:tcPr>
          <w:p w14:paraId="651A23E1" w14:textId="77777777" w:rsidR="004B56FE" w:rsidRDefault="004B56FE" w:rsidP="004B56FE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  <w:shd w:val="clear" w:color="auto" w:fill="D2D2D2"/>
              </w:rPr>
              <w:t>&lt;unijeti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datum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potpisivanja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prijave&gt;</w:t>
            </w:r>
          </w:p>
        </w:tc>
      </w:tr>
    </w:tbl>
    <w:p w14:paraId="2FE10810" w14:textId="77777777" w:rsidR="001445C9" w:rsidRDefault="001445C9" w:rsidP="004B56FE"/>
    <w:sectPr w:rsidR="001445C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EB7A" w14:textId="77777777" w:rsidR="009D5B2D" w:rsidRDefault="009D5B2D" w:rsidP="001445C9">
      <w:pPr>
        <w:spacing w:after="0" w:line="240" w:lineRule="auto"/>
      </w:pPr>
      <w:r>
        <w:separator/>
      </w:r>
    </w:p>
  </w:endnote>
  <w:endnote w:type="continuationSeparator" w:id="0">
    <w:p w14:paraId="79DCFDED" w14:textId="77777777" w:rsidR="009D5B2D" w:rsidRDefault="009D5B2D" w:rsidP="001445C9">
      <w:pPr>
        <w:spacing w:after="0" w:line="240" w:lineRule="auto"/>
      </w:pPr>
      <w:r>
        <w:continuationSeparator/>
      </w:r>
    </w:p>
  </w:endnote>
  <w:endnote w:type="continuationNotice" w:id="1">
    <w:p w14:paraId="4634A4F6" w14:textId="77777777" w:rsidR="009D5B2D" w:rsidRDefault="009D5B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0638" w14:textId="77777777" w:rsidR="009D5B2D" w:rsidRDefault="009D5B2D" w:rsidP="001445C9">
      <w:pPr>
        <w:spacing w:after="0" w:line="240" w:lineRule="auto"/>
      </w:pPr>
      <w:r>
        <w:separator/>
      </w:r>
    </w:p>
  </w:footnote>
  <w:footnote w:type="continuationSeparator" w:id="0">
    <w:p w14:paraId="0152C5B3" w14:textId="77777777" w:rsidR="009D5B2D" w:rsidRDefault="009D5B2D" w:rsidP="001445C9">
      <w:pPr>
        <w:spacing w:after="0" w:line="240" w:lineRule="auto"/>
      </w:pPr>
      <w:r>
        <w:continuationSeparator/>
      </w:r>
    </w:p>
  </w:footnote>
  <w:footnote w:type="continuationNotice" w:id="1">
    <w:p w14:paraId="7640A7DF" w14:textId="77777777" w:rsidR="009D5B2D" w:rsidRDefault="009D5B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2BBF" w14:textId="37F33826" w:rsidR="001445C9" w:rsidRDefault="004626E7" w:rsidP="004626E7">
    <w:pPr>
      <w:pStyle w:val="Header"/>
      <w:jc w:val="center"/>
    </w:pPr>
    <w:r w:rsidRPr="007D68EB">
      <w:rPr>
        <w:rFonts w:ascii="Times New Roman" w:eastAsia="Times New Roman" w:hAnsi="Times New Roman" w:cs="Times New Roman"/>
        <w:b/>
        <w:bCs/>
        <w:sz w:val="24"/>
        <w:szCs w:val="24"/>
      </w:rPr>
      <w:t>Poziv na sudjelovanje obalno-otočnih županija u provedbi Integriranog teritorijalnog programa 2021.-2027. na otocima i pripremu teritorijalnih strategija</w:t>
    </w:r>
    <w:r>
      <w:t xml:space="preserve"> </w:t>
    </w:r>
  </w:p>
  <w:p w14:paraId="78C197E0" w14:textId="77777777" w:rsidR="004626E7" w:rsidRDefault="004626E7" w:rsidP="004626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343EF"/>
    <w:multiLevelType w:val="hybridMultilevel"/>
    <w:tmpl w:val="A26488E2"/>
    <w:lvl w:ilvl="0" w:tplc="FFFFFFFF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71C4"/>
        <w:w w:val="100"/>
        <w:sz w:val="24"/>
        <w:szCs w:val="24"/>
        <w:lang w:val="hr-HR" w:eastAsia="en-US" w:bidi="ar-SA"/>
      </w:rPr>
    </w:lvl>
    <w:lvl w:ilvl="1" w:tplc="FFFFFFFF">
      <w:numFmt w:val="bullet"/>
      <w:lvlText w:val=""/>
      <w:lvlJc w:val="left"/>
      <w:pPr>
        <w:ind w:left="75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FFFFFFFF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 w:tplc="FFFFFFFF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7A6300A8"/>
    <w:multiLevelType w:val="hybridMultilevel"/>
    <w:tmpl w:val="A26488E2"/>
    <w:lvl w:ilvl="0" w:tplc="A7A25DAC">
      <w:start w:val="1"/>
      <w:numFmt w:val="decimal"/>
      <w:lvlText w:val="%1.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71C4"/>
        <w:w w:val="100"/>
        <w:sz w:val="24"/>
        <w:szCs w:val="24"/>
        <w:lang w:val="hr-HR" w:eastAsia="en-US" w:bidi="ar-SA"/>
      </w:rPr>
    </w:lvl>
    <w:lvl w:ilvl="1" w:tplc="FCECA044">
      <w:numFmt w:val="bullet"/>
      <w:lvlText w:val=""/>
      <w:lvlJc w:val="left"/>
      <w:pPr>
        <w:ind w:left="75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F0325F6A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 w:tplc="CEAC56F6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7A187214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07A48002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64EAF432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A40610DE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6E54027A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num w:numId="1" w16cid:durableId="1879856935">
    <w:abstractNumId w:val="1"/>
  </w:num>
  <w:num w:numId="2" w16cid:durableId="176236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xMTUyMTA0MTUwMjNS0lEKTi0uzszPAykwrAUA0DY3fSwAAAA="/>
  </w:docVars>
  <w:rsids>
    <w:rsidRoot w:val="001445C9"/>
    <w:rsid w:val="0011533B"/>
    <w:rsid w:val="00137948"/>
    <w:rsid w:val="00137E1A"/>
    <w:rsid w:val="001445C9"/>
    <w:rsid w:val="001544A7"/>
    <w:rsid w:val="001A65AE"/>
    <w:rsid w:val="002623C4"/>
    <w:rsid w:val="002B1164"/>
    <w:rsid w:val="00330009"/>
    <w:rsid w:val="00332317"/>
    <w:rsid w:val="0034498C"/>
    <w:rsid w:val="003B3802"/>
    <w:rsid w:val="003D1CDC"/>
    <w:rsid w:val="00406588"/>
    <w:rsid w:val="004337FA"/>
    <w:rsid w:val="00437FED"/>
    <w:rsid w:val="004626E7"/>
    <w:rsid w:val="004B56FE"/>
    <w:rsid w:val="004F7563"/>
    <w:rsid w:val="00550F3B"/>
    <w:rsid w:val="00606EED"/>
    <w:rsid w:val="006409DB"/>
    <w:rsid w:val="00687AB0"/>
    <w:rsid w:val="006A1A54"/>
    <w:rsid w:val="006C0BA6"/>
    <w:rsid w:val="006C5E44"/>
    <w:rsid w:val="006C7FB1"/>
    <w:rsid w:val="00736AC6"/>
    <w:rsid w:val="007727B6"/>
    <w:rsid w:val="007B0EFD"/>
    <w:rsid w:val="007B22DE"/>
    <w:rsid w:val="007D4133"/>
    <w:rsid w:val="008453C8"/>
    <w:rsid w:val="00854596"/>
    <w:rsid w:val="008F7819"/>
    <w:rsid w:val="0092776F"/>
    <w:rsid w:val="00984AC1"/>
    <w:rsid w:val="009D034B"/>
    <w:rsid w:val="009D5B2D"/>
    <w:rsid w:val="00A64990"/>
    <w:rsid w:val="00A67EE0"/>
    <w:rsid w:val="00A80BFA"/>
    <w:rsid w:val="00AB3790"/>
    <w:rsid w:val="00AF3911"/>
    <w:rsid w:val="00B26E72"/>
    <w:rsid w:val="00B42FD7"/>
    <w:rsid w:val="00B76267"/>
    <w:rsid w:val="00BD09A3"/>
    <w:rsid w:val="00C92EF9"/>
    <w:rsid w:val="00CD688E"/>
    <w:rsid w:val="00D644E1"/>
    <w:rsid w:val="00E649A5"/>
    <w:rsid w:val="00FC6136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50710C"/>
  <w15:chartTrackingRefBased/>
  <w15:docId w15:val="{E2A3E3AE-B247-46AF-B4B5-725F0E25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45C9"/>
    <w:pPr>
      <w:widowControl w:val="0"/>
      <w:autoSpaceDE w:val="0"/>
      <w:autoSpaceDN w:val="0"/>
      <w:spacing w:before="90" w:after="0" w:line="240" w:lineRule="auto"/>
      <w:ind w:left="358" w:hanging="241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C9"/>
  </w:style>
  <w:style w:type="paragraph" w:styleId="Footer">
    <w:name w:val="footer"/>
    <w:basedOn w:val="Normal"/>
    <w:link w:val="FooterChar"/>
    <w:uiPriority w:val="99"/>
    <w:unhideWhenUsed/>
    <w:rsid w:val="0014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C9"/>
  </w:style>
  <w:style w:type="character" w:customStyle="1" w:styleId="Heading1Char">
    <w:name w:val="Heading 1 Char"/>
    <w:basedOn w:val="DefaultParagraphFont"/>
    <w:link w:val="Heading1"/>
    <w:uiPriority w:val="9"/>
    <w:rsid w:val="001445C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44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445C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44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44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5C9"/>
    <w:pPr>
      <w:spacing w:after="200" w:line="240" w:lineRule="auto"/>
    </w:pPr>
    <w:rPr>
      <w:rFonts w:eastAsiaTheme="minorEastAsia"/>
      <w:kern w:val="0"/>
      <w:sz w:val="20"/>
      <w:szCs w:val="20"/>
      <w:lang w:eastAsia="hr-HR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5C9"/>
    <w:rPr>
      <w:rFonts w:eastAsiaTheme="minorEastAsia"/>
      <w:kern w:val="0"/>
      <w:sz w:val="20"/>
      <w:szCs w:val="20"/>
      <w:lang w:eastAsia="hr-HR"/>
      <w14:ligatures w14:val="none"/>
    </w:rPr>
  </w:style>
  <w:style w:type="paragraph" w:styleId="ListParagraph">
    <w:name w:val="List Paragraph"/>
    <w:aliases w:val="Heading 12,heading 1,naslov 1,Naslov 12,Graf,Odstavek seznama,opsomming 1,3 *-,Graf1,Graf2,Graf3,Graf4,Graf5,Graf6,Graf7,Graf8,Graf9,Graf10,Graf11,Graf12,Graf13,Graf14,Graf15,Graf16,Graf17,Graf18,Graf19,Naslov 11"/>
    <w:basedOn w:val="Normal"/>
    <w:link w:val="ListParagraphChar"/>
    <w:uiPriority w:val="1"/>
    <w:qFormat/>
    <w:rsid w:val="001445C9"/>
    <w:pPr>
      <w:spacing w:after="200" w:line="276" w:lineRule="auto"/>
      <w:ind w:left="720"/>
      <w:contextualSpacing/>
    </w:pPr>
    <w:rPr>
      <w:rFonts w:eastAsiaTheme="minorEastAsia"/>
      <w:kern w:val="0"/>
      <w:lang w:eastAsia="hr-HR"/>
      <w14:ligatures w14:val="none"/>
    </w:rPr>
  </w:style>
  <w:style w:type="character" w:customStyle="1" w:styleId="ListParagraphChar">
    <w:name w:val="List Paragraph Char"/>
    <w:aliases w:val="Heading 12 Char,heading 1 Char,naslov 1 Char,Naslov 12 Char,Graf Char,Odstavek seznama Char,opsomming 1 Char,3 *- Char,Graf1 Char,Graf2 Char,Graf3 Char,Graf4 Char,Graf5 Char,Graf6 Char,Graf7 Char,Graf8 Char,Graf9 Char,Graf10 Char"/>
    <w:link w:val="ListParagraph"/>
    <w:uiPriority w:val="1"/>
    <w:locked/>
    <w:rsid w:val="001445C9"/>
    <w:rPr>
      <w:rFonts w:eastAsiaTheme="minorEastAsia"/>
      <w:kern w:val="0"/>
      <w:lang w:eastAsia="hr-H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E1A"/>
    <w:pPr>
      <w:spacing w:after="160"/>
    </w:pPr>
    <w:rPr>
      <w:rFonts w:eastAsiaTheme="minorHAnsi"/>
      <w:b/>
      <w:bCs/>
      <w:kern w:val="2"/>
      <w:lang w:eastAsia="en-US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E1A"/>
    <w:rPr>
      <w:rFonts w:eastAsiaTheme="minorEastAsia"/>
      <w:b/>
      <w:bCs/>
      <w:kern w:val="0"/>
      <w:sz w:val="20"/>
      <w:szCs w:val="20"/>
      <w:lang w:eastAsia="hr-HR"/>
      <w14:ligatures w14:val="none"/>
    </w:rPr>
  </w:style>
  <w:style w:type="paragraph" w:styleId="Revision">
    <w:name w:val="Revision"/>
    <w:hidden/>
    <w:uiPriority w:val="99"/>
    <w:semiHidden/>
    <w:rsid w:val="006C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9f741cb3-622c-4b5f-8c93-6ee33869347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C8D541A52A45B5E7D4C1D511188D" ma:contentTypeVersion="19" ma:contentTypeDescription="Create a new document." ma:contentTypeScope="" ma:versionID="9a981c104b171c3824c70b5506ba55eb">
  <xsd:schema xmlns:xsd="http://www.w3.org/2001/XMLSchema" xmlns:xs="http://www.w3.org/2001/XMLSchema" xmlns:p="http://schemas.microsoft.com/office/2006/metadata/properties" xmlns:ns2="9f741cb3-622c-4b5f-8c93-6ee338693471" xmlns:ns3="e7897449-8e6f-4cef-be58-e81a4abd4035" targetNamespace="http://schemas.microsoft.com/office/2006/metadata/properties" ma:root="true" ma:fieldsID="5760169e9075814be1a58e5e7a8c82bc" ns2:_="" ns3:_="">
    <xsd:import namespace="9f741cb3-622c-4b5f-8c93-6ee338693471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1cb3-622c-4b5f-8c93-6ee33869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87D0B-9F18-411E-A5D7-C7510C3623CE}">
  <ds:schemaRefs>
    <ds:schemaRef ds:uri="http://schemas.microsoft.com/office/2006/metadata/properties"/>
    <ds:schemaRef ds:uri="http://www.w3.org/XML/1998/namespace"/>
    <ds:schemaRef ds:uri="9f741cb3-622c-4b5f-8c93-6ee338693471"/>
    <ds:schemaRef ds:uri="http://purl.org/dc/elements/1.1/"/>
    <ds:schemaRef ds:uri="e7897449-8e6f-4cef-be58-e81a4abd403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5A3854-3DD0-48DD-AD62-174B76E1F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1cb3-622c-4b5f-8c93-6ee338693471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DA8A4-4345-459F-B408-F66CAD914A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otoke</dc:creator>
  <cp:keywords/>
  <dc:description/>
  <cp:lastModifiedBy>Uprava za otoke</cp:lastModifiedBy>
  <cp:revision>2</cp:revision>
  <dcterms:created xsi:type="dcterms:W3CDTF">2023-06-29T11:51:00Z</dcterms:created>
  <dcterms:modified xsi:type="dcterms:W3CDTF">2023-06-29T11:51:00Z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0x01010043B4C8D541A52A45B5E7D4C1D511188D</vt:lpwstr>
  </property>
  <property fmtid="{D5CDD505-2E9C-101B-9397-08002B2CF9AE}" pid="3" name="MediaServiceImageTags">
    <vt:lpwstr/>
  </property>
</Properties>
</file>